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474F8299" w:rsidR="00A61AF5" w:rsidRPr="00E21D2A" w:rsidRDefault="227744EE">
      <w:pPr>
        <w:rPr>
          <w:b/>
          <w:bCs/>
        </w:rPr>
      </w:pPr>
      <w:r w:rsidRPr="00E21D2A">
        <w:rPr>
          <w:b/>
          <w:bCs/>
        </w:rPr>
        <w:t>ILMOITTAUTUMINEN (</w:t>
      </w:r>
      <w:r w:rsidR="00AF45EF" w:rsidRPr="00E21D2A">
        <w:rPr>
          <w:b/>
          <w:bCs/>
        </w:rPr>
        <w:t xml:space="preserve">lukuvuosi </w:t>
      </w:r>
      <w:r w:rsidR="004D7DC2" w:rsidRPr="00E21D2A">
        <w:rPr>
          <w:b/>
          <w:bCs/>
        </w:rPr>
        <w:t>202</w:t>
      </w:r>
      <w:r w:rsidR="00E10486">
        <w:rPr>
          <w:b/>
          <w:bCs/>
        </w:rPr>
        <w:t>4</w:t>
      </w:r>
      <w:r w:rsidR="004D7DC2" w:rsidRPr="00E21D2A">
        <w:rPr>
          <w:b/>
          <w:bCs/>
        </w:rPr>
        <w:t>–202</w:t>
      </w:r>
      <w:r w:rsidR="00E10486">
        <w:rPr>
          <w:b/>
          <w:bCs/>
        </w:rPr>
        <w:t>5</w:t>
      </w:r>
      <w:r w:rsidRPr="00E21D2A">
        <w:rPr>
          <w:b/>
          <w:bCs/>
        </w:rPr>
        <w:t>)</w:t>
      </w:r>
    </w:p>
    <w:p w14:paraId="1F55FA2E" w14:textId="7DD197BD" w:rsidR="227744EE" w:rsidRDefault="227744EE" w:rsidP="13F7EEBF">
      <w:pPr>
        <w:pStyle w:val="Luettelokappale"/>
        <w:numPr>
          <w:ilvl w:val="0"/>
          <w:numId w:val="1"/>
        </w:numPr>
        <w:rPr>
          <w:rFonts w:eastAsiaTheme="minorEastAsia"/>
        </w:rPr>
      </w:pPr>
      <w:r>
        <w:t>Oman äidinkielen opetus</w:t>
      </w:r>
    </w:p>
    <w:p w14:paraId="7830DF63" w14:textId="79306ACF" w:rsidR="227744EE" w:rsidRDefault="227744EE" w:rsidP="13F7EEBF">
      <w:pPr>
        <w:pStyle w:val="Luettelokappale"/>
        <w:numPr>
          <w:ilvl w:val="0"/>
          <w:numId w:val="1"/>
        </w:numPr>
      </w:pPr>
      <w:r>
        <w:t>Vieraan kielen ylläpito-opetus</w:t>
      </w:r>
    </w:p>
    <w:p w14:paraId="2DE95D8F" w14:textId="585CC782" w:rsidR="13F7EEBF" w:rsidRDefault="13F7EEBF" w:rsidP="13F7EEBF"/>
    <w:p w14:paraId="55D5D5F3" w14:textId="28368B7E" w:rsidR="227744EE" w:rsidRDefault="227744EE" w:rsidP="13F7EEBF">
      <w:r>
        <w:t>Oma äidinkieli on todella tärkeä</w:t>
      </w:r>
      <w:r w:rsidR="2031A6B8">
        <w:t xml:space="preserve">. </w:t>
      </w:r>
    </w:p>
    <w:p w14:paraId="6600C9EA" w14:textId="28368B7E" w:rsidR="2031A6B8" w:rsidRDefault="2031A6B8" w:rsidP="13F7EEBF">
      <w:r>
        <w:t>Tunnit (2 x 45 min) ovat koulupäivän jälkeen.</w:t>
      </w:r>
    </w:p>
    <w:p w14:paraId="2A28D047" w14:textId="4681B43A" w:rsidR="2031A6B8" w:rsidRDefault="2031A6B8" w:rsidP="13F7EEBF">
      <w:r>
        <w:t>Täytä lomake internetsivuilla</w:t>
      </w:r>
      <w:r w:rsidRPr="008F5DEB">
        <w:t xml:space="preserve"> </w:t>
      </w:r>
      <w:hyperlink r:id="rId7">
        <w:r w:rsidRPr="008F5DEB">
          <w:rPr>
            <w:rStyle w:val="Hyperlinkki"/>
            <w:color w:val="auto"/>
          </w:rPr>
          <w:t>https://www.kirkkonummi.fi/oman-aidinkielen-opetus</w:t>
        </w:r>
      </w:hyperlink>
    </w:p>
    <w:p w14:paraId="451C8737" w14:textId="4F28CF73" w:rsidR="788CE073" w:rsidRPr="001D09DD" w:rsidRDefault="00E10486" w:rsidP="13F7EEBF">
      <w:pPr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AF45EF" w:rsidRPr="001D09DD">
        <w:rPr>
          <w:b/>
          <w:bCs/>
          <w:u w:val="single"/>
        </w:rPr>
        <w:t>.</w:t>
      </w:r>
      <w:r>
        <w:rPr>
          <w:b/>
          <w:bCs/>
          <w:u w:val="single"/>
        </w:rPr>
        <w:t>1.</w:t>
      </w:r>
      <w:r w:rsidR="00AF45EF" w:rsidRPr="001D09DD">
        <w:rPr>
          <w:b/>
          <w:bCs/>
          <w:u w:val="single"/>
        </w:rPr>
        <w:t xml:space="preserve"> – </w:t>
      </w:r>
      <w:r w:rsidR="000B3D3A" w:rsidRPr="001D09DD">
        <w:rPr>
          <w:b/>
          <w:bCs/>
          <w:u w:val="single"/>
        </w:rPr>
        <w:t>2</w:t>
      </w:r>
      <w:r>
        <w:rPr>
          <w:b/>
          <w:bCs/>
          <w:u w:val="single"/>
        </w:rPr>
        <w:t>9.2</w:t>
      </w:r>
      <w:r w:rsidR="00AF45EF" w:rsidRPr="001D09DD">
        <w:rPr>
          <w:b/>
          <w:bCs/>
          <w:u w:val="single"/>
        </w:rPr>
        <w:t>.202</w:t>
      </w:r>
      <w:r>
        <w:rPr>
          <w:b/>
          <w:bCs/>
          <w:u w:val="single"/>
        </w:rPr>
        <w:t>4</w:t>
      </w:r>
    </w:p>
    <w:p w14:paraId="0AD4AD6B" w14:textId="0B5546E1" w:rsidR="788CE073" w:rsidRDefault="788CE073" w:rsidP="13F7EEBF">
      <w:r>
        <w:t xml:space="preserve">Opetusaika ja </w:t>
      </w:r>
      <w:r w:rsidR="008F5DEB">
        <w:t>opetus</w:t>
      </w:r>
      <w:r>
        <w:t xml:space="preserve">paikka voi olla eri kuin viime vuonna. </w:t>
      </w:r>
      <w:r w:rsidR="00973AA3">
        <w:t xml:space="preserve">Aika ja paikka </w:t>
      </w:r>
      <w:r w:rsidR="00AF45EF">
        <w:t>tulevat lukujärjestykseen Wilmaan</w:t>
      </w:r>
      <w:r w:rsidR="00973AA3">
        <w:t xml:space="preserve">. </w:t>
      </w:r>
      <w:r>
        <w:t>Ryhmässä voi olla eri-ikäisiä oppilaita.</w:t>
      </w:r>
    </w:p>
    <w:p w14:paraId="4089A637" w14:textId="3516F612" w:rsidR="7DA2890E" w:rsidRPr="007940AD" w:rsidRDefault="00A46869" w:rsidP="13F7EEBF">
      <w:r>
        <w:t xml:space="preserve">Jos </w:t>
      </w:r>
      <w:r w:rsidR="00AF45EF">
        <w:t>oppilas opiskelee jo omaa äidinkieltä</w:t>
      </w:r>
      <w:r w:rsidR="0047598D" w:rsidRPr="007940AD">
        <w:t xml:space="preserve">, </w:t>
      </w:r>
      <w:r w:rsidR="004D7DC2" w:rsidRPr="007940AD">
        <w:t>ei tarvitse</w:t>
      </w:r>
      <w:r w:rsidR="007E5BAD">
        <w:t xml:space="preserve"> ilmoitta</w:t>
      </w:r>
      <w:r>
        <w:t>a enää</w:t>
      </w:r>
      <w:r w:rsidR="007E5BAD">
        <w:t xml:space="preserve"> </w:t>
      </w:r>
      <w:r w:rsidR="0047598D" w:rsidRPr="007940AD">
        <w:t>uudestaa</w:t>
      </w:r>
      <w:r w:rsidR="004D7DC2" w:rsidRPr="007940AD">
        <w:t xml:space="preserve">n. </w:t>
      </w:r>
      <w:r w:rsidR="00AF45EF">
        <w:t>I</w:t>
      </w:r>
      <w:r w:rsidR="004D7DC2" w:rsidRPr="007940AD">
        <w:t>lmoittautuminen on voimassa peruskoulun loppuun.</w:t>
      </w:r>
      <w:r w:rsidR="0047598D" w:rsidRPr="007940AD">
        <w:t xml:space="preserve"> </w:t>
      </w:r>
      <w:r w:rsidR="0047598D" w:rsidRPr="00E21D2A">
        <w:t xml:space="preserve">Jos huoltaja ei halua, että oppilas jatkaa oman äidinkielen opetuksessa, huoltajan pitää ilmoittaa siitä </w:t>
      </w:r>
      <w:r w:rsidR="000B3D3A" w:rsidRPr="000B3D3A">
        <w:t xml:space="preserve">Wilmassa: </w:t>
      </w:r>
      <w:r w:rsidR="000B3D3A" w:rsidRPr="001D09DD">
        <w:t xml:space="preserve">Täytä </w:t>
      </w:r>
      <w:r w:rsidR="001D09DD" w:rsidRPr="001D09DD">
        <w:t>lomake ”Ilmoitus oman äidinkielen opetuksen keskeyttämisestä”</w:t>
      </w:r>
    </w:p>
    <w:p w14:paraId="34D35069" w14:textId="25F95C78" w:rsidR="262B0198" w:rsidRDefault="262B0198" w:rsidP="13F7EEBF">
      <w:r>
        <w:t xml:space="preserve">Ryhmä </w:t>
      </w:r>
      <w:r w:rsidR="2F53000E">
        <w:t xml:space="preserve">voidaan järjestää, jos samaa kieltä haluaa opiskella vähintään </w:t>
      </w:r>
      <w:r w:rsidR="00E10486">
        <w:t>6</w:t>
      </w:r>
      <w:r w:rsidR="2F53000E">
        <w:t xml:space="preserve"> oppilasta ja jos </w:t>
      </w:r>
      <w:r w:rsidR="5095EB5B">
        <w:t>ryhmälle löytyy opettaja. Romanikielen ja saamen kielen ryhmissä pitää olla vähintään kaksi oppilasta.</w:t>
      </w:r>
    </w:p>
    <w:p w14:paraId="15A5E046" w14:textId="6A0F3325" w:rsidR="7D966ECE" w:rsidRDefault="7D966ECE" w:rsidP="13F7EEBF">
      <w:r>
        <w:t>Jos oppilas osallistuu opetukseen, hänen pitää käydä tunneilla säännöllisesti.</w:t>
      </w:r>
    </w:p>
    <w:p w14:paraId="422D7205" w14:textId="1AC84597" w:rsidR="13F7EEBF" w:rsidRDefault="13F7EEBF" w:rsidP="13F7EEBF"/>
    <w:p w14:paraId="016A2626" w14:textId="7111B358" w:rsidR="13F7EEBF" w:rsidRDefault="13F7EEBF" w:rsidP="13F7EEBF"/>
    <w:p w14:paraId="0CDD9CEA" w14:textId="7CE75611" w:rsidR="1D9613B9" w:rsidRPr="004343A8" w:rsidRDefault="1D9613B9" w:rsidP="13F7EEBF">
      <w:pPr>
        <w:rPr>
          <w:b/>
          <w:bCs/>
        </w:rPr>
      </w:pPr>
      <w:r w:rsidRPr="004343A8">
        <w:rPr>
          <w:b/>
          <w:bCs/>
        </w:rPr>
        <w:t>Tämä opetus on tarkoitettu:</w:t>
      </w:r>
    </w:p>
    <w:p w14:paraId="4CD3C53E" w14:textId="3172D1E5" w:rsidR="761217D6" w:rsidRDefault="761217D6" w:rsidP="13F7EEBF">
      <w:pPr>
        <w:rPr>
          <w:rFonts w:eastAsiaTheme="minorEastAsia"/>
        </w:rPr>
      </w:pPr>
      <w:r w:rsidRPr="13F7EEBF">
        <w:rPr>
          <w:rFonts w:ascii="Times New Roman" w:eastAsia="Times New Roman" w:hAnsi="Times New Roman" w:cs="Times New Roman"/>
        </w:rPr>
        <w:t xml:space="preserve">• </w:t>
      </w:r>
      <w:r w:rsidRPr="13F7EEBF">
        <w:rPr>
          <w:rFonts w:eastAsiaTheme="minorEastAsia"/>
        </w:rPr>
        <w:t>Suomeen muuttaneille tai Suomessa syntyneille maahanmuutt</w:t>
      </w:r>
      <w:r w:rsidR="00844577">
        <w:rPr>
          <w:rFonts w:eastAsiaTheme="minorEastAsia"/>
        </w:rPr>
        <w:t>o</w:t>
      </w:r>
      <w:r w:rsidRPr="13F7EEBF">
        <w:rPr>
          <w:rFonts w:eastAsiaTheme="minorEastAsia"/>
        </w:rPr>
        <w:t xml:space="preserve">taustaisille oppilaille </w:t>
      </w:r>
    </w:p>
    <w:p w14:paraId="66BB7A7A" w14:textId="59A69E98" w:rsidR="761217D6" w:rsidRDefault="761217D6" w:rsidP="13F7EEBF">
      <w:pPr>
        <w:rPr>
          <w:rFonts w:eastAsiaTheme="minorEastAsia"/>
        </w:rPr>
      </w:pPr>
      <w:r w:rsidRPr="13F7EEBF">
        <w:rPr>
          <w:rFonts w:eastAsiaTheme="minorEastAsia"/>
        </w:rPr>
        <w:t xml:space="preserve">• ulkomailta adoptoiduille lapsille, jotka ovat jo oppineet kyseistä kieltä </w:t>
      </w:r>
    </w:p>
    <w:p w14:paraId="6AD30E6E" w14:textId="60B68165" w:rsidR="761217D6" w:rsidRDefault="761217D6" w:rsidP="13F7EEBF">
      <w:pPr>
        <w:rPr>
          <w:rFonts w:eastAsiaTheme="minorEastAsia"/>
        </w:rPr>
      </w:pPr>
      <w:r w:rsidRPr="13F7EEBF">
        <w:rPr>
          <w:rFonts w:eastAsiaTheme="minorEastAsia"/>
        </w:rPr>
        <w:t xml:space="preserve">• sellaisille monikulttuurisille oppilaille, joiden vanhemmista toinen puhuu äidinkielenään muuta kuin suomea tai ruotsia </w:t>
      </w:r>
    </w:p>
    <w:p w14:paraId="67B65AC9" w14:textId="3E221232" w:rsidR="761217D6" w:rsidRDefault="761217D6" w:rsidP="13F7EEBF">
      <w:pPr>
        <w:rPr>
          <w:rFonts w:eastAsiaTheme="minorEastAsia"/>
        </w:rPr>
      </w:pPr>
      <w:r w:rsidRPr="13F7EEBF">
        <w:rPr>
          <w:rFonts w:eastAsiaTheme="minorEastAsia"/>
        </w:rPr>
        <w:t xml:space="preserve">• suomalaisille paluumuuttajille, jotka ovat ulkomailla asuessaan oppineet kyseisen kielen, jolloin opetus on vieraan kielen ylläpito-opetusta </w:t>
      </w:r>
    </w:p>
    <w:p w14:paraId="554A823E" w14:textId="3FDDA32C" w:rsidR="761217D6" w:rsidRDefault="761217D6" w:rsidP="13F7EEBF">
      <w:pPr>
        <w:rPr>
          <w:rFonts w:eastAsiaTheme="minorEastAsia"/>
        </w:rPr>
      </w:pPr>
      <w:r w:rsidRPr="13F7EEBF">
        <w:rPr>
          <w:rFonts w:eastAsiaTheme="minorEastAsia"/>
        </w:rPr>
        <w:t xml:space="preserve">• romanikielisille oppilaille </w:t>
      </w:r>
    </w:p>
    <w:p w14:paraId="3C58006B" w14:textId="7F540E51" w:rsidR="761217D6" w:rsidRDefault="761217D6" w:rsidP="13F7EEBF">
      <w:pPr>
        <w:rPr>
          <w:rFonts w:eastAsiaTheme="minorEastAsia"/>
        </w:rPr>
      </w:pPr>
      <w:r w:rsidRPr="13F7EEBF">
        <w:rPr>
          <w:rFonts w:eastAsiaTheme="minorEastAsia"/>
        </w:rPr>
        <w:t>• saamenkielisille oppilaille</w:t>
      </w:r>
    </w:p>
    <w:p w14:paraId="3D74DE93" w14:textId="17FC6B77" w:rsidR="13F7EEBF" w:rsidRDefault="13F7EEBF" w:rsidP="13F7EEBF"/>
    <w:p w14:paraId="16BEAD3C" w14:textId="26F32919" w:rsidR="003A67D2" w:rsidRPr="003A67D2" w:rsidRDefault="36C51502" w:rsidP="003A67D2">
      <w:r w:rsidRPr="008F5DEB">
        <w:t xml:space="preserve">Esiopetuksen oppilaat voivat opiskella, jos </w:t>
      </w:r>
      <w:r w:rsidR="00E10486">
        <w:t>heidän ryhmäänsä tulee vähintään 6 esiopetuksen oppilasta</w:t>
      </w:r>
      <w:r w:rsidRPr="008F5DEB">
        <w:t xml:space="preserve">. </w:t>
      </w:r>
    </w:p>
    <w:p w14:paraId="2B7FC2F5" w14:textId="2C088E3F" w:rsidR="36C51502" w:rsidRDefault="36C51502" w:rsidP="13F7EEBF"/>
    <w:p w14:paraId="445EA38E" w14:textId="35BF1078" w:rsidR="27A902F9" w:rsidRDefault="27A902F9" w:rsidP="13F7EEBF"/>
    <w:sectPr w:rsidR="27A90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603D" w14:textId="77777777" w:rsidR="005B5C75" w:rsidRDefault="005B5C75" w:rsidP="005B5C75">
      <w:pPr>
        <w:spacing w:after="0" w:line="240" w:lineRule="auto"/>
      </w:pPr>
      <w:r>
        <w:separator/>
      </w:r>
    </w:p>
  </w:endnote>
  <w:endnote w:type="continuationSeparator" w:id="0">
    <w:p w14:paraId="5F9E73E3" w14:textId="77777777" w:rsidR="005B5C75" w:rsidRDefault="005B5C75" w:rsidP="005B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62B3" w14:textId="77777777" w:rsidR="005B5C75" w:rsidRDefault="005B5C75" w:rsidP="005B5C75">
      <w:pPr>
        <w:spacing w:after="0" w:line="240" w:lineRule="auto"/>
      </w:pPr>
      <w:r>
        <w:separator/>
      </w:r>
    </w:p>
  </w:footnote>
  <w:footnote w:type="continuationSeparator" w:id="0">
    <w:p w14:paraId="3610C920" w14:textId="77777777" w:rsidR="005B5C75" w:rsidRDefault="005B5C75" w:rsidP="005B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65FA1"/>
    <w:multiLevelType w:val="hybridMultilevel"/>
    <w:tmpl w:val="D5522640"/>
    <w:lvl w:ilvl="0" w:tplc="C658A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3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43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AE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6D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A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C9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28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AC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2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C52A41"/>
    <w:rsid w:val="000B3D3A"/>
    <w:rsid w:val="001D09DD"/>
    <w:rsid w:val="003A67D2"/>
    <w:rsid w:val="003B5A04"/>
    <w:rsid w:val="004343A8"/>
    <w:rsid w:val="0047598D"/>
    <w:rsid w:val="004D7DC2"/>
    <w:rsid w:val="005B5C75"/>
    <w:rsid w:val="007940AD"/>
    <w:rsid w:val="007E5BAD"/>
    <w:rsid w:val="00844577"/>
    <w:rsid w:val="008F5DEB"/>
    <w:rsid w:val="0092694C"/>
    <w:rsid w:val="009308D5"/>
    <w:rsid w:val="00973AA3"/>
    <w:rsid w:val="00A46869"/>
    <w:rsid w:val="00A61AF5"/>
    <w:rsid w:val="00AF45EF"/>
    <w:rsid w:val="00CD2112"/>
    <w:rsid w:val="00D600C8"/>
    <w:rsid w:val="00E10486"/>
    <w:rsid w:val="00E21D2A"/>
    <w:rsid w:val="00F9124E"/>
    <w:rsid w:val="00FC751B"/>
    <w:rsid w:val="055AC006"/>
    <w:rsid w:val="06368F23"/>
    <w:rsid w:val="0787554A"/>
    <w:rsid w:val="0A39AA84"/>
    <w:rsid w:val="0C5C0EC4"/>
    <w:rsid w:val="0C9DDE85"/>
    <w:rsid w:val="0DBD32A1"/>
    <w:rsid w:val="11EF53F1"/>
    <w:rsid w:val="12B8E681"/>
    <w:rsid w:val="13323005"/>
    <w:rsid w:val="13F7EEBF"/>
    <w:rsid w:val="143760A0"/>
    <w:rsid w:val="15E8CC8E"/>
    <w:rsid w:val="16F25DDF"/>
    <w:rsid w:val="17749108"/>
    <w:rsid w:val="1B6BADC8"/>
    <w:rsid w:val="1D3BF6F4"/>
    <w:rsid w:val="1D9613B9"/>
    <w:rsid w:val="2031A6B8"/>
    <w:rsid w:val="21514867"/>
    <w:rsid w:val="227744EE"/>
    <w:rsid w:val="24FE48AC"/>
    <w:rsid w:val="262B0198"/>
    <w:rsid w:val="27A902F9"/>
    <w:rsid w:val="2F0B7432"/>
    <w:rsid w:val="2F53000E"/>
    <w:rsid w:val="346ACB71"/>
    <w:rsid w:val="35579436"/>
    <w:rsid w:val="3652505C"/>
    <w:rsid w:val="36C51502"/>
    <w:rsid w:val="394109B3"/>
    <w:rsid w:val="3A58D5EB"/>
    <w:rsid w:val="3C8EAAA9"/>
    <w:rsid w:val="3F066CC9"/>
    <w:rsid w:val="432190CB"/>
    <w:rsid w:val="466E03CC"/>
    <w:rsid w:val="4B5480C6"/>
    <w:rsid w:val="4DC52A41"/>
    <w:rsid w:val="50376753"/>
    <w:rsid w:val="5095EB5B"/>
    <w:rsid w:val="58434286"/>
    <w:rsid w:val="598F6CE6"/>
    <w:rsid w:val="5A1AEE5B"/>
    <w:rsid w:val="60133CC5"/>
    <w:rsid w:val="6089CB32"/>
    <w:rsid w:val="60CDC608"/>
    <w:rsid w:val="6135647B"/>
    <w:rsid w:val="623542D9"/>
    <w:rsid w:val="6F8CDD8F"/>
    <w:rsid w:val="72111EC6"/>
    <w:rsid w:val="728BD4A3"/>
    <w:rsid w:val="761217D6"/>
    <w:rsid w:val="77D36546"/>
    <w:rsid w:val="788CE073"/>
    <w:rsid w:val="7D14B19D"/>
    <w:rsid w:val="7D966ECE"/>
    <w:rsid w:val="7DA2890E"/>
    <w:rsid w:val="7DD80867"/>
    <w:rsid w:val="7F47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2A41"/>
  <w15:chartTrackingRefBased/>
  <w15:docId w15:val="{E6BD4A38-083A-442A-BBD7-2AF91E9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B5A04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B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5C75"/>
  </w:style>
  <w:style w:type="paragraph" w:styleId="Alatunniste">
    <w:name w:val="footer"/>
    <w:basedOn w:val="Normaali"/>
    <w:link w:val="AlatunnisteChar"/>
    <w:uiPriority w:val="99"/>
    <w:unhideWhenUsed/>
    <w:rsid w:val="005B5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rkkonummi.fi/oman-aidinkielen-opet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Ståhle Elena</dc:creator>
  <cp:keywords/>
  <dc:description/>
  <cp:lastModifiedBy>Raja Aleksiina</cp:lastModifiedBy>
  <cp:revision>2</cp:revision>
  <cp:lastPrinted>2023-01-31T11:45:00Z</cp:lastPrinted>
  <dcterms:created xsi:type="dcterms:W3CDTF">2023-12-05T07:58:00Z</dcterms:created>
  <dcterms:modified xsi:type="dcterms:W3CDTF">2023-12-05T07:58:00Z</dcterms:modified>
</cp:coreProperties>
</file>